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widowControl w:val="0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u w:val="none"/>
          <w:vertAlign w:val="baseline"/>
          <w:rtl w:val="0"/>
        </w:rPr>
        <w:t xml:space="preserve">FORMULÁRIO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u w:val="none"/>
          <w:vertAlign w:val="baseline"/>
          <w:rtl w:val="0"/>
        </w:rPr>
        <w:t xml:space="preserve">INSCRIÇÃO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PARA VOLUNTÁRIOS PIBIC - EM CNPq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u w:val="none"/>
          <w:vertAlign w:val="baseline"/>
          <w:rtl w:val="0"/>
        </w:rPr>
        <w:t xml:space="preserve">1 Dados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gerais</w:t>
      </w:r>
      <w:r w:rsidDel="00000000" w:rsidR="00000000" w:rsidRPr="00000000">
        <w:rPr>
          <w:rtl w:val="0"/>
        </w:rPr>
      </w:r>
    </w:p>
    <w:tbl>
      <w:tblPr>
        <w:tblStyle w:val="Table1"/>
        <w:tblW w:w="9355.0" w:type="dxa"/>
        <w:jc w:val="left"/>
        <w:tblInd w:w="-10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677"/>
        <w:gridCol w:w="4678"/>
        <w:tblGridChange w:id="0">
          <w:tblGrid>
            <w:gridCol w:w="4677"/>
            <w:gridCol w:w="4678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spacing w:after="26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vertAlign w:val="baseline"/>
                <w:rtl w:val="0"/>
              </w:rPr>
              <w:t xml:space="preserve">Número do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vertAlign w:val="baseline"/>
                <w:rtl w:val="0"/>
              </w:rPr>
              <w:t xml:space="preserve">egistro no 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istema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vertAlign w:val="baseline"/>
                <w:rtl w:val="0"/>
              </w:rPr>
              <w:t xml:space="preserve">Prisma: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spacing w:after="83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vertAlign w:val="baseline"/>
                <w:rtl w:val="0"/>
              </w:rPr>
              <w:t xml:space="preserve">Nome do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vertAlign w:val="baseline"/>
                <w:rtl w:val="0"/>
              </w:rPr>
              <w:t xml:space="preserve">oorientador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vertAlign w:val="baseline"/>
                <w:rtl w:val="0"/>
              </w:rPr>
              <w:t xml:space="preserve">epresentante da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vertAlign w:val="baseline"/>
                <w:rtl w:val="0"/>
              </w:rPr>
              <w:t xml:space="preserve">scola):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spacing w:after="83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vertAlign w:val="baseline"/>
                <w:rtl w:val="0"/>
              </w:rPr>
              <w:t xml:space="preserve">E-mail: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spacing w:after="83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vertAlign w:val="baseline"/>
                <w:rtl w:val="0"/>
              </w:rPr>
              <w:t xml:space="preserve">Telefone: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spacing w:after="83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vertAlign w:val="baseline"/>
                <w:rtl w:val="0"/>
              </w:rPr>
              <w:t xml:space="preserve">Nome da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vertAlign w:val="baseline"/>
                <w:rtl w:val="0"/>
              </w:rPr>
              <w:t xml:space="preserve">scola: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spacing w:after="83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vertAlign w:val="baseline"/>
                <w:rtl w:val="0"/>
              </w:rPr>
              <w:t xml:space="preserve">E-mail: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spacing w:after="83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vertAlign w:val="baseline"/>
                <w:rtl w:val="0"/>
              </w:rPr>
              <w:t xml:space="preserve">Telefone:</w:t>
            </w:r>
          </w:p>
        </w:tc>
      </w:tr>
    </w:tbl>
    <w:p w:rsidR="00000000" w:rsidDel="00000000" w:rsidP="00000000" w:rsidRDefault="00000000" w:rsidRPr="00000000" w14:paraId="0000000E">
      <w:pPr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b w:val="1"/>
          <w:bCs w:val="1"/>
          <w:i w:val="0"/>
          <w:i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rtl w:val="0"/>
        </w:rPr>
        <w:t xml:space="preserve">2 Dados do voluntário</w:t>
      </w:r>
      <w:r w:rsidDel="00000000" w:rsidR="00000000" w:rsidRPr="00000000">
        <w:rPr>
          <w:rtl w:val="0"/>
        </w:rPr>
      </w:r>
    </w:p>
    <w:tbl>
      <w:tblPr>
        <w:tblStyle w:val="Table2"/>
        <w:tblW w:w="9355.0" w:type="dxa"/>
        <w:jc w:val="left"/>
        <w:tblInd w:w="-10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55"/>
        <w:tblGridChange w:id="0">
          <w:tblGrid>
            <w:gridCol w:w="935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spacing w:after="83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vertAlign w:val="baseline"/>
                <w:rtl w:val="0"/>
              </w:rPr>
              <w:t xml:space="preserve">Nome do Bolsista:</w:t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spacing w:after="83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CPF:</w:t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spacing w:after="83" w:before="0" w:line="288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vertAlign w:val="baseline"/>
                <w:rtl w:val="0"/>
              </w:rPr>
              <w:t xml:space="preserve">E-mail: </w:t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spacing w:after="83" w:before="0" w:line="288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Telefone:</w:t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widowControl w:val="0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u w:val="none"/>
          <w:vertAlign w:val="baseline"/>
          <w:rtl w:val="0"/>
        </w:rPr>
        <w:t xml:space="preserve">3  Documentos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u w:val="none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u w:val="none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mallCaps w:val="0"/>
          <w:strike w:val="0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3"/>
        <w:tblW w:w="9355.0" w:type="dxa"/>
        <w:jc w:val="left"/>
        <w:tblInd w:w="-10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55"/>
        <w:tblGridChange w:id="0">
          <w:tblGrid>
            <w:gridCol w:w="935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vertAlign w:val="baseline"/>
                <w:rtl w:val="0"/>
              </w:rPr>
              <w:t xml:space="preserve">1. Cópia do histórico escolar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vertAlign w:val="baseline"/>
                <w:rtl w:val="0"/>
              </w:rPr>
              <w:t xml:space="preserve">2. Cópia de matrícula ativa do estudante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vertAlign w:val="baseline"/>
                <w:rtl w:val="0"/>
              </w:rPr>
              <w:t xml:space="preserve">3. Cópia de documento de identidade e CPF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Formulário de autorização dos pais ou responsáveis para menores de 18 anos </w:t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widowControl w:val="0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4 Plano de trabalho com cronograma de atividades de pesquisa a serem desenvolvidas pelo voluntário:</w:t>
      </w:r>
    </w:p>
    <w:tbl>
      <w:tblPr>
        <w:tblStyle w:val="Table4"/>
        <w:tblW w:w="9354.999999999998" w:type="dxa"/>
        <w:jc w:val="left"/>
        <w:tblInd w:w="-50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5049"/>
        <w:gridCol w:w="333"/>
        <w:gridCol w:w="284"/>
        <w:gridCol w:w="350"/>
        <w:gridCol w:w="333"/>
        <w:gridCol w:w="400"/>
        <w:gridCol w:w="333"/>
        <w:gridCol w:w="284"/>
        <w:gridCol w:w="350"/>
        <w:gridCol w:w="383"/>
        <w:gridCol w:w="400"/>
        <w:gridCol w:w="450"/>
        <w:gridCol w:w="406"/>
        <w:tblGridChange w:id="0">
          <w:tblGrid>
            <w:gridCol w:w="5049"/>
            <w:gridCol w:w="333"/>
            <w:gridCol w:w="284"/>
            <w:gridCol w:w="350"/>
            <w:gridCol w:w="333"/>
            <w:gridCol w:w="400"/>
            <w:gridCol w:w="333"/>
            <w:gridCol w:w="284"/>
            <w:gridCol w:w="350"/>
            <w:gridCol w:w="383"/>
            <w:gridCol w:w="400"/>
            <w:gridCol w:w="450"/>
            <w:gridCol w:w="406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Atividades a serem desenvolvidas pelo voluntário</w:t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Meses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widowControl w:val="0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before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5.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voluntário compromete-se a desenvolver, sob orientação do(a) orientador(a), o plano de trabalho previsto no cronograma subprojeto de Pesquisa descrito no item 4 com dedicação de 8 horas semanais.</w:t>
      </w:r>
    </w:p>
    <w:p w:rsidR="00000000" w:rsidDel="00000000" w:rsidP="00000000" w:rsidRDefault="00000000" w:rsidRPr="00000000" w14:paraId="00000093">
      <w:pPr>
        <w:spacing w:after="0" w:before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before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6.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voluntário deve cumprir os compromissos da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Instrução Normativa Nº 66/PROPEPG/UFFS/2026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95">
      <w:pPr>
        <w:spacing w:after="0" w:before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tabs>
          <w:tab w:val="left" w:leader="none" w:pos="567"/>
        </w:tabs>
        <w:spacing w:after="0" w:before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7.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Nos casos de desligamento por cancelamento ou substituição do voluntário, as obrigações deste Termo de Compromisso cessam com a entrega dos resultados das atividades desenvolvidas no período.</w:t>
      </w:r>
    </w:p>
    <w:p w:rsidR="00000000" w:rsidDel="00000000" w:rsidP="00000000" w:rsidRDefault="00000000" w:rsidRPr="00000000" w14:paraId="00000097">
      <w:pPr>
        <w:tabs>
          <w:tab w:val="left" w:leader="none" w:pos="567"/>
        </w:tabs>
        <w:spacing w:after="0" w:before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57" w:before="57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8.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UFFS poderá cancelar o subprojeto por solicitação do orientador ou voluntário, em virtude do descumprimento do Plano de Trabalho, previsto no subprojeto de pesquisa.</w:t>
      </w:r>
    </w:p>
    <w:p w:rsidR="00000000" w:rsidDel="00000000" w:rsidP="00000000" w:rsidRDefault="00000000" w:rsidRPr="00000000" w14:paraId="00000099">
      <w:pPr>
        <w:spacing w:after="57" w:before="57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before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9.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Fica eleita a Justiça Federal, Subseção Judiciária de Chapecó-SC, para dirimir as questões decorrentes da execução do presente Termo de Compromisso, com renúncia expressa de qualquer outro, por mais privilegiado que seja ressalvada a competência do artigo 109, inciso I, da Constituição Federal da República.</w:t>
      </w:r>
    </w:p>
    <w:p w:rsidR="00000000" w:rsidDel="00000000" w:rsidP="00000000" w:rsidRDefault="00000000" w:rsidRPr="00000000" w14:paraId="0000009B">
      <w:pPr>
        <w:spacing w:after="0" w:before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0" w:before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10.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 assim, as partes por estarem justas e acordadas, assinam o presente Termo, os declarados abaixo para que produza os efeitos de direito:</w:t>
      </w:r>
    </w:p>
    <w:p w:rsidR="00000000" w:rsidDel="00000000" w:rsidP="00000000" w:rsidRDefault="00000000" w:rsidRPr="00000000" w14:paraId="0000009D">
      <w:pPr>
        <w:spacing w:after="0" w:before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0" w:before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before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Local, _____________ ___ de setembro de 20__</w:t>
      </w:r>
    </w:p>
    <w:p w:rsidR="00000000" w:rsidDel="00000000" w:rsidP="00000000" w:rsidRDefault="00000000" w:rsidRPr="00000000" w14:paraId="000000A1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before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 xml:space="preserve">     __________________________________________                           </w:t>
        <w:tab/>
      </w:r>
    </w:p>
    <w:p w:rsidR="00000000" w:rsidDel="00000000" w:rsidP="00000000" w:rsidRDefault="00000000" w:rsidRPr="00000000" w14:paraId="000000A5">
      <w:pPr>
        <w:spacing w:after="0" w:before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do Voluntário</w:t>
      </w:r>
    </w:p>
    <w:p w:rsidR="00000000" w:rsidDel="00000000" w:rsidP="00000000" w:rsidRDefault="00000000" w:rsidRPr="00000000" w14:paraId="000000A6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Ciente,</w:t>
      </w:r>
    </w:p>
    <w:p w:rsidR="00000000" w:rsidDel="00000000" w:rsidP="00000000" w:rsidRDefault="00000000" w:rsidRPr="00000000" w14:paraId="000000AA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0" w:before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_______________________________________                           </w:t>
        <w:tab/>
      </w:r>
    </w:p>
    <w:p w:rsidR="00000000" w:rsidDel="00000000" w:rsidP="00000000" w:rsidRDefault="00000000" w:rsidRPr="00000000" w14:paraId="000000AC">
      <w:pPr>
        <w:spacing w:after="0" w:before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do Orientador</w:t>
      </w:r>
    </w:p>
    <w:p w:rsidR="00000000" w:rsidDel="00000000" w:rsidP="00000000" w:rsidRDefault="00000000" w:rsidRPr="00000000" w14:paraId="000000AD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 acordo,</w:t>
      </w:r>
    </w:p>
    <w:p w:rsidR="00000000" w:rsidDel="00000000" w:rsidP="00000000" w:rsidRDefault="00000000" w:rsidRPr="00000000" w14:paraId="000000B1">
      <w:pPr>
        <w:spacing w:after="0" w:before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0" w:before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B3">
      <w:pPr>
        <w:spacing w:after="0" w:before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Coordenação Adjunta de Pesquisa e Pós-Graduação</w:t>
      </w:r>
    </w:p>
    <w:p w:rsidR="00000000" w:rsidDel="00000000" w:rsidP="00000000" w:rsidRDefault="00000000" w:rsidRPr="00000000" w14:paraId="000000B4">
      <w:pPr>
        <w:widowControl w:val="0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 completo, assinatura e SIAPE</w:t>
      </w:r>
    </w:p>
    <w:sectPr>
      <w:headerReference r:id="rId8" w:type="default"/>
      <w:footerReference r:id="rId9" w:type="default"/>
      <w:pgSz w:h="16838" w:w="11906" w:orient="portrait"/>
      <w:pgMar w:bottom="1133" w:top="2125.9842519685035" w:left="1701" w:right="850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D">
    <w:pPr>
      <w:keepNext w:val="0"/>
      <w:keepLines w:val="0"/>
      <w:widowControl w:val="0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Times" w:cs="Times" w:eastAsia="Times" w:hAnsi="Time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B5">
      <w:pPr>
        <w:keepNext w:val="0"/>
        <w:keepLines w:val="0"/>
        <w:widowControl w:val="0"/>
        <w:spacing w:after="0" w:before="0" w:line="240" w:lineRule="auto"/>
        <w:ind w:left="339" w:right="0" w:hanging="339"/>
        <w:jc w:val="left"/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ab/>
        <w:t xml:space="preserve">Os anexos devem ser encaminhados através do sistema Prisma pelos coordenadores de subprojetos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de acordo com as orientações d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edital.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6">
    <w:pPr>
      <w:widowControl w:val="1"/>
      <w:tabs>
        <w:tab w:val="center" w:leader="none" w:pos="4252"/>
        <w:tab w:val="right" w:leader="none" w:pos="8505"/>
      </w:tabs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7">
    <w:pPr>
      <w:widowControl w:val="1"/>
      <w:tabs>
        <w:tab w:val="center" w:leader="none" w:pos="4252"/>
        <w:tab w:val="right" w:leader="none" w:pos="8505"/>
      </w:tabs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UNIVERSIDADE FEDERAL DA FRONTEIRA SUL</w:t>
    </w:r>
  </w:p>
  <w:p w:rsidR="00000000" w:rsidDel="00000000" w:rsidP="00000000" w:rsidRDefault="00000000" w:rsidRPr="00000000" w14:paraId="000000B8">
    <w:pPr>
      <w:widowControl w:val="1"/>
      <w:tabs>
        <w:tab w:val="center" w:leader="none" w:pos="4252"/>
        <w:tab w:val="right" w:leader="none" w:pos="8505"/>
      </w:tabs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PRÓ-REITORIA DE PESQUISA E PÓS-GRADUAÇÃO</w:t>
    </w:r>
  </w:p>
  <w:p w:rsidR="00000000" w:rsidDel="00000000" w:rsidP="00000000" w:rsidRDefault="00000000" w:rsidRPr="00000000" w14:paraId="000000B9">
    <w:pPr>
      <w:widowControl w:val="1"/>
      <w:tabs>
        <w:tab w:val="center" w:leader="none" w:pos="4252"/>
        <w:tab w:val="right" w:leader="none" w:pos="8505"/>
      </w:tabs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DIRETORIA DE PESQUISA (DPE)</w:t>
    </w:r>
  </w:p>
  <w:p w:rsidR="00000000" w:rsidDel="00000000" w:rsidP="00000000" w:rsidRDefault="00000000" w:rsidRPr="00000000" w14:paraId="000000BA">
    <w:pPr>
      <w:widowControl w:val="1"/>
      <w:tabs>
        <w:tab w:val="center" w:leader="none" w:pos="4252"/>
        <w:tab w:val="right" w:leader="none" w:pos="8505"/>
      </w:tabs>
      <w:jc w:val="center"/>
      <w:rPr>
        <w:rFonts w:ascii="Times New Roman" w:cs="Times New Roman" w:eastAsia="Times New Roman" w:hAnsi="Times New Roman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Rodovia SC 484 - Km 02, Fronteira Sul, CEP 89815-899 49 2049-3743/49 20493748</w:t>
    </w:r>
  </w:p>
  <w:p w:rsidR="00000000" w:rsidDel="00000000" w:rsidP="00000000" w:rsidRDefault="00000000" w:rsidRPr="00000000" w14:paraId="000000BB">
    <w:pPr>
      <w:widowControl w:val="1"/>
      <w:tabs>
        <w:tab w:val="center" w:leader="none" w:pos="4252"/>
        <w:tab w:val="right" w:leader="none" w:pos="8505"/>
      </w:tabs>
      <w:jc w:val="center"/>
      <w:rPr>
        <w:rFonts w:ascii="Times New Roman" w:cs="Times New Roman" w:eastAsia="Times New Roman" w:hAnsi="Times New Roman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dir.dpe@uffs.edu.br, </w:t>
    </w:r>
    <w:hyperlink r:id="rId1">
      <w:r w:rsidDel="00000000" w:rsidR="00000000" w:rsidRPr="00000000">
        <w:rPr>
          <w:rFonts w:ascii="Times New Roman" w:cs="Times New Roman" w:eastAsia="Times New Roman" w:hAnsi="Times New Roman"/>
          <w:color w:val="1155cc"/>
          <w:sz w:val="16"/>
          <w:szCs w:val="16"/>
          <w:u w:val="single"/>
          <w:rtl w:val="0"/>
        </w:rPr>
        <w:t xml:space="preserve">www.uffs.edu.br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C">
    <w:pPr>
      <w:widowControl w:val="1"/>
      <w:tabs>
        <w:tab w:val="center" w:leader="none" w:pos="4252"/>
        <w:tab w:val="right" w:leader="none" w:pos="8505"/>
      </w:tabs>
      <w:jc w:val="center"/>
      <w:rPr>
        <w:rFonts w:ascii="Times New Roman" w:cs="Times New Roman" w:eastAsia="Times New Roman" w:hAnsi="Times New Roman"/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imes" w:cs="Times" w:eastAsia="Times" w:hAnsi="Times"/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432" w:right="0" w:hanging="432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576" w:right="0" w:hanging="576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140" w:line="240" w:lineRule="auto"/>
      <w:ind w:left="720" w:right="0" w:hanging="72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80808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" w:cs="Times" w:eastAsia="Times" w:hAnsi="Times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" w:cs="Times" w:eastAsia="Times" w:hAnsi="Times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" w:cs="Times" w:eastAsia="Times" w:hAnsi="Times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60" w:line="240" w:lineRule="auto"/>
      <w:ind w:left="0" w:right="0" w:firstLine="0"/>
      <w:jc w:val="center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5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5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s://boletim.uffs.edu.br/atos-normativos/instrucao-normativa/propepg/2026-0066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uffs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